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Directions to Oakside House Clinic</w:t>
      </w:r>
      <w:r w:rsidDel="00000000" w:rsidR="00000000" w:rsidRPr="00000000">
        <w:rPr>
          <w:b w:val="1"/>
          <w:sz w:val="24"/>
          <w:szCs w:val="24"/>
          <w:rtl w:val="0"/>
        </w:rPr>
        <w:tab/>
        <w:tab/>
      </w:r>
      <w:r w:rsidDel="00000000" w:rsidR="00000000" w:rsidRPr="00000000">
        <w:rPr>
          <w:rtl w:val="0"/>
        </w:rPr>
        <w:t xml:space="preserve">Google map link:  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35 Oakfield Rd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133350</wp:posOffset>
            </wp:positionV>
            <wp:extent cx="2095500" cy="2549169"/>
            <wp:effectExtent b="0" l="0" r="0" t="0"/>
            <wp:wrapSquare wrapText="bothSides" distB="0" distT="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8410" l="0" r="0" t="326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4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59" w:lineRule="auto"/>
        <w:jc w:val="right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2324100" cy="1854029"/>
            <wp:effectExtent b="0" l="0" r="0" t="0"/>
            <wp:docPr descr="A colorful cow statue in a yard&#10;&#10;Description automatically generated with low confidence" id="2" name="image2.jpg"/>
            <a:graphic>
              <a:graphicData uri="http://schemas.openxmlformats.org/drawingml/2006/picture">
                <pic:pic>
                  <pic:nvPicPr>
                    <pic:cNvPr descr="A colorful cow statue in a yard&#10;&#10;Description automatically generated with low confidence" id="0" name="image2.jpg"/>
                    <pic:cNvPicPr preferRelativeResize="0"/>
                  </pic:nvPicPr>
                  <pic:blipFill>
                    <a:blip r:embed="rId8"/>
                    <a:srcRect b="27151" l="0" r="0" t="2715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54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Our new clinic space is at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Oakside House, 35 Oakfield Road, Clifton, Bristol BS8 2AT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Getting there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rtl w:val="0"/>
        </w:rPr>
        <w:t xml:space="preserve">We are a 5 minute walk from bus stops on Whiteladies Road and 10 minutes walk from Clifton Down train station.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If driving, there is limited on-street metered car parking available for up to 3-4 hours on Oakfield Road and on local surrounding roads. This is managed by RingGo. There is also a large car park at Clifton Down Shopping Centre, which is a 10 minute walk from Oakside House. The entrance to the car park is on 93 Alma Road BS8 2NN. (Up to two hours is free if you spend £20 in Sainsbury’s and get the token validated in the store. Otherwise, the charge is £1.50 up to an hour, £2.50 up to two hours etc.) Unfortunately the car park at the back of our building is private and not available.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Arrival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We are the building which borders the corner of Leigh Road, with a red door and the bright rhino sculpture in the garden! </w:t>
      </w:r>
      <w:r w:rsidDel="00000000" w:rsidR="00000000" w:rsidRPr="00000000">
        <w:rPr>
          <w:rtl w:val="0"/>
        </w:rPr>
        <w:t xml:space="preserve">When you arrive at the time of your appointment, please press the buzzer which corresponds with the room your session is being held in i.e. Bristol CBT Clinic 1 or  Clinic 2. Your  doctor/therapist will release the front door and/or meet you at the entrance. If you are buzzed in or a little early, there is a waiting area straight ahead. There are toilets but please bring your own drink if needed.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Should you have any questions at all, please contact Lesley on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info@piamenzies.com</w:t>
        </w:r>
      </w:hyperlink>
      <w:r w:rsidDel="00000000" w:rsidR="00000000" w:rsidRPr="00000000">
        <w:rPr>
          <w:rtl w:val="0"/>
        </w:rPr>
        <w:t xml:space="preserve"> or 01454 854492.</w:t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info@piamenzies.com" TargetMode="External"/><Relationship Id="rId9" Type="http://schemas.openxmlformats.org/officeDocument/2006/relationships/hyperlink" Target="https://goo.gl/maps/vDwZJJaSLkNw6zL38" TargetMode="External"/><Relationship Id="rId5" Type="http://schemas.openxmlformats.org/officeDocument/2006/relationships/styles" Target="styles.xml"/><Relationship Id="rId6" Type="http://schemas.openxmlformats.org/officeDocument/2006/relationships/hyperlink" Target="https://goo.gl/maps/vDwZJJaSLkNw6zL38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